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19E22" w14:textId="77777777" w:rsidR="00F61C56" w:rsidRDefault="00F61C56" w:rsidP="00F61C56">
      <w:pPr>
        <w:rPr>
          <w:b/>
          <w:color w:val="005C80"/>
          <w:sz w:val="28"/>
          <w:szCs w:val="22"/>
          <w:lang w:val="en-US" w:bidi="hu-HU"/>
        </w:rPr>
      </w:pPr>
    </w:p>
    <w:p w14:paraId="1D2C73D7" w14:textId="77777777" w:rsidR="00F61C56" w:rsidRPr="00F61C56" w:rsidRDefault="00F9749E" w:rsidP="00F61C56">
      <w:pPr>
        <w:jc w:val="center"/>
        <w:rPr>
          <w:b/>
          <w:color w:val="005C80"/>
          <w:sz w:val="40"/>
          <w:szCs w:val="22"/>
          <w:lang w:val="en-US" w:bidi="hu-HU"/>
        </w:rPr>
      </w:pPr>
      <w:r>
        <w:rPr>
          <w:b/>
          <w:color w:val="005C80"/>
          <w:sz w:val="40"/>
          <w:szCs w:val="22"/>
          <w:lang w:val="en-US" w:bidi="hu-HU"/>
        </w:rPr>
        <w:t>MEGHÍVÓ</w:t>
      </w:r>
    </w:p>
    <w:p w14:paraId="4D64D1C0" w14:textId="77777777" w:rsidR="00F61C56" w:rsidRPr="00F61C56" w:rsidRDefault="00F61C56" w:rsidP="00F61C56">
      <w:pPr>
        <w:rPr>
          <w:color w:val="005C80"/>
          <w:sz w:val="28"/>
          <w:szCs w:val="22"/>
          <w:lang w:val="en-US" w:bidi="hu-HU"/>
        </w:rPr>
      </w:pPr>
    </w:p>
    <w:p w14:paraId="2FCF9A01" w14:textId="77777777" w:rsidR="00F9749E" w:rsidRPr="00F9749E" w:rsidRDefault="00F61C56" w:rsidP="00F9749E">
      <w:pPr>
        <w:rPr>
          <w:b/>
          <w:color w:val="005C80"/>
          <w:sz w:val="28"/>
          <w:szCs w:val="22"/>
          <w:lang w:val="en-US" w:bidi="hu-HU"/>
        </w:rPr>
      </w:pPr>
      <w:r w:rsidRPr="00F61C56">
        <w:rPr>
          <w:color w:val="005C80"/>
          <w:sz w:val="28"/>
          <w:szCs w:val="22"/>
          <w:lang w:val="en-US" w:bidi="hu-HU"/>
        </w:rPr>
        <w:br/>
      </w:r>
      <w:r w:rsidR="00F9749E" w:rsidRPr="00F9749E">
        <w:rPr>
          <w:b/>
          <w:color w:val="005C80"/>
          <w:sz w:val="28"/>
          <w:szCs w:val="22"/>
          <w:lang w:val="en-US" w:bidi="hu-HU"/>
        </w:rPr>
        <w:t xml:space="preserve">A NEMZETKÖZI </w:t>
      </w:r>
      <w:r w:rsidR="00F9749E">
        <w:rPr>
          <w:b/>
          <w:color w:val="005C80"/>
          <w:sz w:val="28"/>
          <w:szCs w:val="22"/>
          <w:lang w:val="en-US" w:bidi="hu-HU"/>
        </w:rPr>
        <w:t>BERUHÁZÁ</w:t>
      </w:r>
      <w:r w:rsidR="00F9749E" w:rsidRPr="00F9749E">
        <w:rPr>
          <w:b/>
          <w:color w:val="005C80"/>
          <w:sz w:val="28"/>
          <w:szCs w:val="22"/>
          <w:lang w:val="en-US" w:bidi="hu-HU"/>
        </w:rPr>
        <w:t xml:space="preserve">SI BANK (IIB) ÉS A KELET-EURÓPA ÜZLETI KLUB (KEÜK) </w:t>
      </w:r>
      <w:r w:rsidR="00F9749E">
        <w:rPr>
          <w:b/>
          <w:color w:val="005C80"/>
          <w:sz w:val="28"/>
          <w:szCs w:val="22"/>
          <w:lang w:val="en-US" w:bidi="hu-HU"/>
        </w:rPr>
        <w:t>MEGHÍVJA</w:t>
      </w:r>
      <w:r w:rsidR="00F9749E" w:rsidRPr="00F9749E">
        <w:rPr>
          <w:b/>
          <w:color w:val="005C80"/>
          <w:sz w:val="28"/>
          <w:szCs w:val="22"/>
          <w:lang w:val="en-US" w:bidi="hu-HU"/>
        </w:rPr>
        <w:t xml:space="preserve"> ÖN</w:t>
      </w:r>
      <w:r w:rsidR="00F9749E">
        <w:rPr>
          <w:b/>
          <w:color w:val="005C80"/>
          <w:sz w:val="28"/>
          <w:szCs w:val="22"/>
          <w:lang w:val="en-US" w:bidi="hu-HU"/>
        </w:rPr>
        <w:t>T</w:t>
      </w:r>
      <w:r w:rsidR="00A46670">
        <w:rPr>
          <w:b/>
          <w:color w:val="005C80"/>
          <w:sz w:val="28"/>
          <w:szCs w:val="22"/>
          <w:lang w:val="en-US" w:bidi="hu-HU"/>
        </w:rPr>
        <w:t xml:space="preserve"> </w:t>
      </w:r>
      <w:r w:rsidR="00F9749E" w:rsidRPr="00F9749E">
        <w:rPr>
          <w:b/>
          <w:color w:val="005C80"/>
          <w:sz w:val="28"/>
          <w:szCs w:val="22"/>
          <w:lang w:val="en-US" w:bidi="hu-HU"/>
        </w:rPr>
        <w:t xml:space="preserve">A BANK </w:t>
      </w:r>
      <w:r w:rsidR="00F9749E">
        <w:rPr>
          <w:b/>
          <w:color w:val="005C80"/>
          <w:sz w:val="28"/>
          <w:szCs w:val="22"/>
          <w:lang w:val="en-US" w:bidi="hu-HU"/>
        </w:rPr>
        <w:t>BEMUTATKOZÓ ELŐADÁSÁRA, AMELYET</w:t>
      </w:r>
    </w:p>
    <w:p w14:paraId="4A53D761" w14:textId="2083949D" w:rsidR="00F61C56" w:rsidRDefault="00F9749E" w:rsidP="00F9749E">
      <w:pPr>
        <w:rPr>
          <w:b/>
          <w:color w:val="005C80"/>
          <w:sz w:val="28"/>
          <w:szCs w:val="22"/>
          <w:lang w:val="en-US" w:bidi="hu-HU"/>
        </w:rPr>
      </w:pPr>
      <w:r w:rsidRPr="00F9749E">
        <w:rPr>
          <w:b/>
          <w:color w:val="005C80"/>
          <w:sz w:val="28"/>
          <w:szCs w:val="22"/>
          <w:lang w:val="en-US" w:bidi="hu-HU"/>
        </w:rPr>
        <w:t xml:space="preserve">2020 </w:t>
      </w:r>
      <w:proofErr w:type="spellStart"/>
      <w:r w:rsidRPr="00F9749E">
        <w:rPr>
          <w:b/>
          <w:color w:val="005C80"/>
          <w:sz w:val="28"/>
          <w:szCs w:val="22"/>
          <w:lang w:val="en-US" w:bidi="hu-HU"/>
        </w:rPr>
        <w:t>április</w:t>
      </w:r>
      <w:proofErr w:type="spellEnd"/>
      <w:r w:rsidRPr="00F9749E">
        <w:rPr>
          <w:b/>
          <w:color w:val="005C80"/>
          <w:sz w:val="28"/>
          <w:szCs w:val="22"/>
          <w:lang w:val="en-US" w:bidi="hu-HU"/>
        </w:rPr>
        <w:t xml:space="preserve"> 15-én, 15:00 </w:t>
      </w:r>
      <w:proofErr w:type="spellStart"/>
      <w:r w:rsidRPr="00F9749E">
        <w:rPr>
          <w:b/>
          <w:color w:val="005C80"/>
          <w:sz w:val="28"/>
          <w:szCs w:val="22"/>
          <w:lang w:val="en-US" w:bidi="hu-HU"/>
        </w:rPr>
        <w:t>órakor</w:t>
      </w:r>
      <w:proofErr w:type="spellEnd"/>
      <w:r w:rsidRPr="00F9749E">
        <w:rPr>
          <w:b/>
          <w:color w:val="005C80"/>
          <w:sz w:val="28"/>
          <w:szCs w:val="22"/>
          <w:lang w:val="en-US" w:bidi="hu-HU"/>
        </w:rPr>
        <w:t xml:space="preserve">, a KEÜK </w:t>
      </w:r>
      <w:r w:rsidR="0035409F">
        <w:rPr>
          <w:b/>
          <w:color w:val="005C80"/>
          <w:sz w:val="28"/>
          <w:szCs w:val="22"/>
          <w:lang w:val="en-US" w:bidi="hu-HU"/>
        </w:rPr>
        <w:t>RENDEZVÉNYTERMÉBEN</w:t>
      </w:r>
      <w:r w:rsidR="00AB3403">
        <w:rPr>
          <w:b/>
          <w:color w:val="005C80"/>
          <w:sz w:val="28"/>
          <w:szCs w:val="22"/>
          <w:lang w:val="en-US" w:bidi="hu-HU"/>
        </w:rPr>
        <w:t xml:space="preserve"> 0</w:t>
      </w:r>
      <w:r>
        <w:rPr>
          <w:b/>
          <w:color w:val="005C80"/>
          <w:sz w:val="28"/>
          <w:szCs w:val="22"/>
          <w:lang w:val="en-US" w:bidi="hu-HU"/>
        </w:rPr>
        <w:t>TARTUNK.</w:t>
      </w:r>
    </w:p>
    <w:p w14:paraId="0D7A74DD" w14:textId="77777777" w:rsidR="00F9749E" w:rsidRPr="00F61C56" w:rsidRDefault="00F9749E" w:rsidP="00F9749E">
      <w:pPr>
        <w:rPr>
          <w:i/>
          <w:color w:val="005C80"/>
          <w:sz w:val="28"/>
          <w:szCs w:val="22"/>
          <w:lang w:val="en-US" w:bidi="hu-HU"/>
        </w:rPr>
      </w:pPr>
    </w:p>
    <w:p w14:paraId="2DE206D9" w14:textId="77777777" w:rsidR="00F61C56" w:rsidRPr="00F61C56" w:rsidRDefault="00F9749E" w:rsidP="00F61C56">
      <w:pPr>
        <w:jc w:val="both"/>
        <w:rPr>
          <w:i/>
          <w:color w:val="005C80"/>
          <w:sz w:val="28"/>
          <w:szCs w:val="22"/>
          <w:lang w:val="en-US" w:bidi="hu-HU"/>
        </w:rPr>
      </w:pPr>
      <w:r w:rsidRPr="00F9749E">
        <w:rPr>
          <w:i/>
          <w:color w:val="005C80"/>
          <w:sz w:val="28"/>
          <w:szCs w:val="22"/>
          <w:lang w:bidi="hu-HU"/>
        </w:rPr>
        <w:t>Az IIB egy budapesti székhellyel rendelkező többnemzetiségű pénzügyi intézmény, amely ré</w:t>
      </w:r>
      <w:r w:rsidR="00362774">
        <w:rPr>
          <w:i/>
          <w:color w:val="005C80"/>
          <w:sz w:val="28"/>
          <w:szCs w:val="22"/>
          <w:lang w:bidi="hu-HU"/>
        </w:rPr>
        <w:t xml:space="preserve">szvényesei (jelenleg </w:t>
      </w:r>
      <w:proofErr w:type="gramStart"/>
      <w:r w:rsidR="00362774">
        <w:rPr>
          <w:i/>
          <w:color w:val="005C80"/>
          <w:sz w:val="28"/>
          <w:szCs w:val="22"/>
          <w:lang w:bidi="hu-HU"/>
        </w:rPr>
        <w:t>Bulgária,</w:t>
      </w:r>
      <w:r w:rsidRPr="00F9749E">
        <w:rPr>
          <w:i/>
          <w:color w:val="005C80"/>
          <w:sz w:val="28"/>
          <w:szCs w:val="22"/>
          <w:lang w:bidi="hu-HU"/>
        </w:rPr>
        <w:t>Kuba</w:t>
      </w:r>
      <w:proofErr w:type="gramEnd"/>
      <w:r w:rsidRPr="00F9749E">
        <w:rPr>
          <w:i/>
          <w:color w:val="005C80"/>
          <w:sz w:val="28"/>
          <w:szCs w:val="22"/>
          <w:lang w:bidi="hu-HU"/>
        </w:rPr>
        <w:t xml:space="preserve"> Kö</w:t>
      </w:r>
      <w:r w:rsidR="00362774">
        <w:rPr>
          <w:i/>
          <w:color w:val="005C80"/>
          <w:sz w:val="28"/>
          <w:szCs w:val="22"/>
          <w:lang w:bidi="hu-HU"/>
        </w:rPr>
        <w:t>ztársaság, a Cseh Köztársaság,</w:t>
      </w:r>
      <w:r w:rsidRPr="00F9749E">
        <w:rPr>
          <w:i/>
          <w:color w:val="005C80"/>
          <w:sz w:val="28"/>
          <w:szCs w:val="22"/>
          <w:lang w:bidi="hu-HU"/>
        </w:rPr>
        <w:t xml:space="preserve"> </w:t>
      </w:r>
      <w:r>
        <w:rPr>
          <w:i/>
          <w:color w:val="005C80"/>
          <w:sz w:val="28"/>
          <w:szCs w:val="22"/>
          <w:lang w:bidi="hu-HU"/>
        </w:rPr>
        <w:t>Magyarország</w:t>
      </w:r>
      <w:r w:rsidRPr="00F9749E">
        <w:rPr>
          <w:i/>
          <w:color w:val="005C80"/>
          <w:sz w:val="28"/>
          <w:szCs w:val="22"/>
          <w:lang w:bidi="hu-HU"/>
        </w:rPr>
        <w:t>, Mongólia, Románia, az Orosz Föderáció, a Szlovák Köztársaság</w:t>
      </w:r>
      <w:r>
        <w:rPr>
          <w:i/>
          <w:color w:val="005C80"/>
          <w:sz w:val="28"/>
          <w:szCs w:val="22"/>
          <w:lang w:bidi="hu-HU"/>
        </w:rPr>
        <w:t>,</w:t>
      </w:r>
      <w:r w:rsidR="00362774">
        <w:rPr>
          <w:i/>
          <w:color w:val="005C80"/>
          <w:sz w:val="28"/>
          <w:szCs w:val="22"/>
          <w:lang w:bidi="hu-HU"/>
        </w:rPr>
        <w:t>és</w:t>
      </w:r>
      <w:r w:rsidRPr="00F9749E">
        <w:rPr>
          <w:i/>
          <w:color w:val="005C80"/>
          <w:sz w:val="28"/>
          <w:szCs w:val="22"/>
          <w:lang w:val="en-US" w:bidi="hu-HU"/>
        </w:rPr>
        <w:t xml:space="preserve"> a </w:t>
      </w:r>
      <w:proofErr w:type="spellStart"/>
      <w:r w:rsidRPr="00F9749E">
        <w:rPr>
          <w:i/>
          <w:color w:val="005C80"/>
          <w:sz w:val="28"/>
          <w:szCs w:val="22"/>
          <w:lang w:val="en-US" w:bidi="hu-HU"/>
        </w:rPr>
        <w:t>Vietnami</w:t>
      </w:r>
      <w:proofErr w:type="spellEnd"/>
      <w:r w:rsidRPr="00F9749E">
        <w:rPr>
          <w:i/>
          <w:color w:val="005C80"/>
          <w:sz w:val="28"/>
          <w:szCs w:val="22"/>
          <w:lang w:val="en-US" w:bidi="hu-HU"/>
        </w:rPr>
        <w:t xml:space="preserve"> </w:t>
      </w:r>
      <w:proofErr w:type="spellStart"/>
      <w:r w:rsidRPr="00F9749E">
        <w:rPr>
          <w:i/>
          <w:color w:val="005C80"/>
          <w:sz w:val="28"/>
          <w:szCs w:val="22"/>
          <w:lang w:val="en-US" w:bidi="hu-HU"/>
        </w:rPr>
        <w:t>Szocialista</w:t>
      </w:r>
      <w:proofErr w:type="spellEnd"/>
      <w:r w:rsidRPr="00F9749E">
        <w:rPr>
          <w:i/>
          <w:color w:val="005C80"/>
          <w:sz w:val="28"/>
          <w:szCs w:val="22"/>
          <w:lang w:val="en-US" w:bidi="hu-HU"/>
        </w:rPr>
        <w:t xml:space="preserve"> </w:t>
      </w:r>
      <w:proofErr w:type="spellStart"/>
      <w:r w:rsidRPr="00F9749E">
        <w:rPr>
          <w:i/>
          <w:color w:val="005C80"/>
          <w:sz w:val="28"/>
          <w:szCs w:val="22"/>
          <w:lang w:val="en-US" w:bidi="hu-HU"/>
        </w:rPr>
        <w:t>Köztársaság</w:t>
      </w:r>
      <w:proofErr w:type="spellEnd"/>
      <w:r w:rsidRPr="00F9749E">
        <w:rPr>
          <w:i/>
          <w:color w:val="005C80"/>
          <w:sz w:val="28"/>
          <w:szCs w:val="22"/>
          <w:lang w:bidi="hu-HU"/>
        </w:rPr>
        <w:t>) gazdaságának fenntartható fejlődése érdekében működik.</w:t>
      </w:r>
    </w:p>
    <w:p w14:paraId="532D6E06" w14:textId="77777777" w:rsidR="00F61C56" w:rsidRPr="002050B4" w:rsidRDefault="00D12B46" w:rsidP="00F61C56">
      <w:pPr>
        <w:jc w:val="both"/>
        <w:rPr>
          <w:i/>
          <w:color w:val="005C80"/>
          <w:sz w:val="28"/>
          <w:szCs w:val="22"/>
          <w:lang w:bidi="hu-HU"/>
        </w:rPr>
      </w:pPr>
      <w:r>
        <w:rPr>
          <w:i/>
          <w:color w:val="005C80"/>
          <w:sz w:val="28"/>
          <w:szCs w:val="22"/>
          <w:lang w:bidi="hu-HU"/>
        </w:rPr>
        <w:t>A rendezvény során az II</w:t>
      </w:r>
      <w:r w:rsidR="00F9749E" w:rsidRPr="002050B4">
        <w:rPr>
          <w:i/>
          <w:color w:val="005C80"/>
          <w:sz w:val="28"/>
          <w:szCs w:val="22"/>
          <w:lang w:bidi="hu-HU"/>
        </w:rPr>
        <w:t xml:space="preserve">B </w:t>
      </w:r>
      <w:r w:rsidR="002050B4">
        <w:rPr>
          <w:i/>
          <w:color w:val="005C80"/>
          <w:sz w:val="28"/>
          <w:szCs w:val="22"/>
          <w:lang w:bidi="hu-HU"/>
        </w:rPr>
        <w:t xml:space="preserve">vezetői </w:t>
      </w:r>
      <w:r w:rsidR="00F9749E" w:rsidRPr="002050B4">
        <w:rPr>
          <w:i/>
          <w:color w:val="005C80"/>
          <w:sz w:val="28"/>
          <w:szCs w:val="22"/>
          <w:lang w:bidi="hu-HU"/>
        </w:rPr>
        <w:t xml:space="preserve">bemutatják az intézmény termékeit és </w:t>
      </w:r>
      <w:proofErr w:type="gramStart"/>
      <w:r w:rsidR="00F9749E" w:rsidRPr="002050B4">
        <w:rPr>
          <w:i/>
          <w:color w:val="005C80"/>
          <w:sz w:val="28"/>
          <w:szCs w:val="22"/>
          <w:lang w:bidi="hu-HU"/>
        </w:rPr>
        <w:t>szolgáltatásait,</w:t>
      </w:r>
      <w:r w:rsidR="002050B4">
        <w:rPr>
          <w:i/>
          <w:color w:val="005C80"/>
          <w:sz w:val="28"/>
          <w:szCs w:val="22"/>
          <w:lang w:bidi="hu-HU"/>
        </w:rPr>
        <w:t>a</w:t>
      </w:r>
      <w:proofErr w:type="gramEnd"/>
      <w:r w:rsidR="002050B4">
        <w:rPr>
          <w:i/>
          <w:color w:val="005C80"/>
          <w:sz w:val="28"/>
          <w:szCs w:val="22"/>
          <w:lang w:bidi="hu-HU"/>
        </w:rPr>
        <w:t xml:space="preserve"> </w:t>
      </w:r>
      <w:r w:rsidR="00F9749E" w:rsidRPr="002050B4">
        <w:rPr>
          <w:i/>
          <w:color w:val="005C80"/>
          <w:sz w:val="28"/>
          <w:szCs w:val="22"/>
          <w:lang w:bidi="hu-HU"/>
        </w:rPr>
        <w:t xml:space="preserve">támogatási programokat, információt nyújtanak a Bank által finanszírozott projektekről. A találkozó elsősorban azoknak a kis- és középvállalkozásoknak szól, amelyek kiegészítő finanszírozást keresnek beruházási projektjeikhez </w:t>
      </w:r>
      <w:r>
        <w:rPr>
          <w:i/>
          <w:color w:val="005C80"/>
          <w:sz w:val="28"/>
          <w:szCs w:val="22"/>
          <w:lang w:bidi="hu-HU"/>
        </w:rPr>
        <w:t xml:space="preserve">az IIB </w:t>
      </w:r>
      <w:r w:rsidR="00F9749E" w:rsidRPr="002050B4">
        <w:rPr>
          <w:i/>
          <w:color w:val="005C80"/>
          <w:sz w:val="28"/>
          <w:szCs w:val="22"/>
          <w:lang w:bidi="hu-HU"/>
        </w:rPr>
        <w:t xml:space="preserve">tagországokban vagy harmadik országokban. A prioritást élvező ágazatok a következők: </w:t>
      </w:r>
      <w:r>
        <w:rPr>
          <w:i/>
          <w:color w:val="005C80"/>
          <w:sz w:val="28"/>
          <w:szCs w:val="22"/>
          <w:lang w:bidi="hu-HU"/>
        </w:rPr>
        <w:t>energia (megújuló energia); gép</w:t>
      </w:r>
      <w:r w:rsidR="007646F5">
        <w:rPr>
          <w:i/>
          <w:color w:val="005C80"/>
          <w:sz w:val="28"/>
          <w:szCs w:val="22"/>
          <w:lang w:bidi="hu-HU"/>
        </w:rPr>
        <w:t xml:space="preserve">gyártás </w:t>
      </w:r>
      <w:r w:rsidR="00F9749E" w:rsidRPr="002050B4">
        <w:rPr>
          <w:i/>
          <w:color w:val="005C80"/>
          <w:sz w:val="28"/>
          <w:szCs w:val="22"/>
          <w:lang w:bidi="hu-HU"/>
        </w:rPr>
        <w:t xml:space="preserve">és technológia (beleértve a </w:t>
      </w:r>
      <w:proofErr w:type="spellStart"/>
      <w:r w:rsidR="00F9749E" w:rsidRPr="002050B4">
        <w:rPr>
          <w:i/>
          <w:color w:val="005C80"/>
          <w:sz w:val="28"/>
          <w:szCs w:val="22"/>
          <w:lang w:bidi="hu-HU"/>
        </w:rPr>
        <w:t>hi</w:t>
      </w:r>
      <w:r w:rsidR="002050B4">
        <w:rPr>
          <w:i/>
          <w:color w:val="005C80"/>
          <w:sz w:val="28"/>
          <w:szCs w:val="22"/>
          <w:lang w:bidi="hu-HU"/>
        </w:rPr>
        <w:t>gh-tech</w:t>
      </w:r>
      <w:proofErr w:type="spellEnd"/>
      <w:r w:rsidR="002050B4">
        <w:rPr>
          <w:i/>
          <w:color w:val="005C80"/>
          <w:sz w:val="28"/>
          <w:szCs w:val="22"/>
          <w:lang w:bidi="hu-HU"/>
        </w:rPr>
        <w:t xml:space="preserve"> és az innováció területét</w:t>
      </w:r>
      <w:r w:rsidR="00F9749E" w:rsidRPr="002050B4">
        <w:rPr>
          <w:i/>
          <w:color w:val="005C80"/>
          <w:sz w:val="28"/>
          <w:szCs w:val="22"/>
          <w:lang w:bidi="hu-HU"/>
        </w:rPr>
        <w:t>); export-import műveletek; mezőgazd</w:t>
      </w:r>
      <w:r w:rsidR="007646F5">
        <w:rPr>
          <w:i/>
          <w:color w:val="005C80"/>
          <w:sz w:val="28"/>
          <w:szCs w:val="22"/>
          <w:lang w:bidi="hu-HU"/>
        </w:rPr>
        <w:t xml:space="preserve">aság és élelmiszer-előállítás, </w:t>
      </w:r>
      <w:r w:rsidR="00F9749E" w:rsidRPr="002050B4">
        <w:rPr>
          <w:i/>
          <w:color w:val="005C80"/>
          <w:sz w:val="28"/>
          <w:szCs w:val="22"/>
          <w:lang w:bidi="hu-HU"/>
        </w:rPr>
        <w:t>feldolgozás; szállítás és logisztika; biotechnológia; gyógyszerek és gyógyászat.</w:t>
      </w:r>
    </w:p>
    <w:p w14:paraId="10E2C90E" w14:textId="77777777" w:rsidR="00F61C56" w:rsidRDefault="008A6A8C" w:rsidP="00EF3107">
      <w:pPr>
        <w:jc w:val="center"/>
        <w:rPr>
          <w:i/>
          <w:color w:val="005C80"/>
          <w:sz w:val="24"/>
          <w:lang w:bidi="hu-HU"/>
        </w:rPr>
      </w:pPr>
      <w:r>
        <w:rPr>
          <w:b/>
          <w:i/>
          <w:color w:val="005C80"/>
          <w:sz w:val="28"/>
          <w:szCs w:val="22"/>
          <w:lang w:bidi="hu-HU"/>
        </w:rPr>
        <w:t>Reméljük, hogy elfogadja az II</w:t>
      </w:r>
      <w:r w:rsidR="002050B4" w:rsidRPr="00EF3107">
        <w:rPr>
          <w:b/>
          <w:i/>
          <w:color w:val="005C80"/>
          <w:sz w:val="28"/>
          <w:szCs w:val="22"/>
          <w:lang w:bidi="hu-HU"/>
        </w:rPr>
        <w:t>B vezető</w:t>
      </w:r>
      <w:r>
        <w:rPr>
          <w:b/>
          <w:i/>
          <w:color w:val="005C80"/>
          <w:sz w:val="28"/>
          <w:szCs w:val="22"/>
          <w:lang w:bidi="hu-HU"/>
        </w:rPr>
        <w:t>i</w:t>
      </w:r>
      <w:r w:rsidR="002050B4" w:rsidRPr="00EF3107">
        <w:rPr>
          <w:b/>
          <w:i/>
          <w:color w:val="005C80"/>
          <w:sz w:val="28"/>
          <w:szCs w:val="22"/>
          <w:lang w:bidi="hu-HU"/>
        </w:rPr>
        <w:t>nek az előadásra és a B2B kapcsolatépítésre szóló meghívását</w:t>
      </w:r>
      <w:r w:rsidR="002050B4" w:rsidRPr="00310D18">
        <w:rPr>
          <w:b/>
          <w:i/>
          <w:color w:val="005C80"/>
          <w:sz w:val="24"/>
          <w:lang w:bidi="hu-HU"/>
        </w:rPr>
        <w:t>.</w:t>
      </w:r>
      <w:r w:rsidR="00D12B46" w:rsidRPr="00310D18">
        <w:rPr>
          <w:b/>
          <w:i/>
          <w:color w:val="005C80"/>
          <w:sz w:val="24"/>
          <w:lang w:bidi="hu-HU"/>
        </w:rPr>
        <w:t>(</w:t>
      </w:r>
      <w:r w:rsidR="002050B4" w:rsidRPr="009F432D">
        <w:rPr>
          <w:i/>
          <w:color w:val="005C80"/>
          <w:sz w:val="24"/>
          <w:szCs w:val="20"/>
          <w:lang w:bidi="hu-HU"/>
        </w:rPr>
        <w:t xml:space="preserve">Az esemény munkanyelve </w:t>
      </w:r>
      <w:r w:rsidR="00D12B46" w:rsidRPr="009F432D">
        <w:rPr>
          <w:i/>
          <w:color w:val="005C80"/>
          <w:sz w:val="24"/>
          <w:szCs w:val="20"/>
          <w:lang w:bidi="hu-HU"/>
        </w:rPr>
        <w:t xml:space="preserve">az </w:t>
      </w:r>
      <w:r w:rsidR="002050B4" w:rsidRPr="009F432D">
        <w:rPr>
          <w:i/>
          <w:color w:val="005C80"/>
          <w:sz w:val="24"/>
          <w:szCs w:val="20"/>
          <w:lang w:bidi="hu-HU"/>
        </w:rPr>
        <w:t xml:space="preserve">angol és </w:t>
      </w:r>
      <w:r w:rsidR="00D12B46" w:rsidRPr="009F432D">
        <w:rPr>
          <w:i/>
          <w:color w:val="005C80"/>
          <w:sz w:val="24"/>
          <w:szCs w:val="20"/>
          <w:lang w:bidi="hu-HU"/>
        </w:rPr>
        <w:t xml:space="preserve">a </w:t>
      </w:r>
      <w:r w:rsidR="002050B4" w:rsidRPr="009F432D">
        <w:rPr>
          <w:i/>
          <w:color w:val="005C80"/>
          <w:sz w:val="24"/>
          <w:szCs w:val="20"/>
          <w:lang w:bidi="hu-HU"/>
        </w:rPr>
        <w:t>magyar.</w:t>
      </w:r>
      <w:r w:rsidR="00D12B46" w:rsidRPr="009F432D">
        <w:rPr>
          <w:i/>
          <w:color w:val="005C80"/>
          <w:sz w:val="24"/>
          <w:szCs w:val="20"/>
          <w:lang w:bidi="hu-HU"/>
        </w:rPr>
        <w:t>)</w:t>
      </w:r>
    </w:p>
    <w:p w14:paraId="6747CEA3" w14:textId="77777777" w:rsidR="00310D18" w:rsidRPr="00AD4CA5" w:rsidRDefault="00310D18" w:rsidP="00EF3107">
      <w:pPr>
        <w:jc w:val="center"/>
        <w:rPr>
          <w:i/>
          <w:color w:val="005C80"/>
          <w:sz w:val="28"/>
          <w:szCs w:val="22"/>
          <w:u w:val="single"/>
          <w:lang w:bidi="hu-HU"/>
        </w:rPr>
      </w:pPr>
      <w:bookmarkStart w:id="0" w:name="_GoBack"/>
      <w:bookmarkEnd w:id="0"/>
    </w:p>
    <w:p w14:paraId="48CF3807" w14:textId="77777777" w:rsidR="00F61C56" w:rsidRDefault="002050B4" w:rsidP="00310D18">
      <w:pPr>
        <w:jc w:val="center"/>
        <w:rPr>
          <w:b/>
          <w:i/>
          <w:color w:val="005C80"/>
          <w:sz w:val="28"/>
          <w:szCs w:val="22"/>
          <w:lang w:bidi="hu-HU"/>
        </w:rPr>
      </w:pPr>
      <w:r w:rsidRPr="002050B4">
        <w:rPr>
          <w:b/>
          <w:i/>
          <w:color w:val="005C80"/>
          <w:sz w:val="28"/>
          <w:szCs w:val="22"/>
          <w:lang w:bidi="hu-HU"/>
        </w:rPr>
        <w:t>Április 2.-ig kérünk visszajelzést a részvételéről valamint</w:t>
      </w:r>
      <w:r w:rsidR="00F61C56" w:rsidRPr="002050B4">
        <w:rPr>
          <w:b/>
          <w:i/>
          <w:color w:val="005C80"/>
          <w:sz w:val="28"/>
          <w:szCs w:val="22"/>
          <w:lang w:bidi="hu-HU"/>
        </w:rPr>
        <w:t xml:space="preserve"> </w:t>
      </w:r>
      <w:r w:rsidRPr="002050B4">
        <w:rPr>
          <w:b/>
          <w:i/>
          <w:color w:val="005C80"/>
          <w:sz w:val="28"/>
          <w:szCs w:val="22"/>
          <w:lang w:bidi="hu-HU"/>
        </w:rPr>
        <w:t>b</w:t>
      </w:r>
      <w:r>
        <w:rPr>
          <w:b/>
          <w:i/>
          <w:color w:val="005C80"/>
          <w:sz w:val="28"/>
          <w:szCs w:val="22"/>
          <w:lang w:bidi="hu-HU"/>
        </w:rPr>
        <w:t>ármel</w:t>
      </w:r>
      <w:r w:rsidRPr="002050B4">
        <w:rPr>
          <w:b/>
          <w:i/>
          <w:color w:val="005C80"/>
          <w:sz w:val="28"/>
          <w:szCs w:val="22"/>
          <w:lang w:bidi="hu-HU"/>
        </w:rPr>
        <w:t>y kérdésével forduljo</w:t>
      </w:r>
      <w:r>
        <w:rPr>
          <w:b/>
          <w:i/>
          <w:color w:val="005C80"/>
          <w:sz w:val="28"/>
          <w:szCs w:val="22"/>
          <w:lang w:bidi="hu-HU"/>
        </w:rPr>
        <w:t>n a következ</w:t>
      </w:r>
      <w:r w:rsidRPr="002050B4">
        <w:rPr>
          <w:b/>
          <w:i/>
          <w:color w:val="005C80"/>
          <w:sz w:val="28"/>
          <w:szCs w:val="22"/>
          <w:lang w:bidi="hu-HU"/>
        </w:rPr>
        <w:t>ő e-mail címre:</w:t>
      </w:r>
      <w:r w:rsidR="00AD4CA5" w:rsidRPr="00AD4CA5">
        <w:t xml:space="preserve"> </w:t>
      </w:r>
      <w:hyperlink r:id="rId8" w:history="1">
        <w:r w:rsidR="00AD4CA5" w:rsidRPr="00AD4CA5">
          <w:rPr>
            <w:rStyle w:val="Hiperhivatkozs"/>
            <w:b/>
            <w:i/>
            <w:color w:val="00B0F0"/>
            <w:sz w:val="28"/>
            <w:szCs w:val="22"/>
            <w:lang w:bidi="hu-HU"/>
          </w:rPr>
          <w:t>https://www.subscribepage.com/kelet_europa_2020_04_15</w:t>
        </w:r>
      </w:hyperlink>
    </w:p>
    <w:p w14:paraId="50A54533" w14:textId="77777777" w:rsidR="00AD4CA5" w:rsidRPr="002050B4" w:rsidRDefault="00AD4CA5" w:rsidP="00AD4CA5">
      <w:pPr>
        <w:rPr>
          <w:b/>
          <w:i/>
          <w:color w:val="005C80"/>
          <w:sz w:val="28"/>
          <w:szCs w:val="22"/>
          <w:lang w:bidi="hu-HU"/>
        </w:rPr>
      </w:pPr>
    </w:p>
    <w:p w14:paraId="6F5C9B81" w14:textId="77777777" w:rsidR="00F61C56" w:rsidRPr="0035409F" w:rsidRDefault="00F61C56" w:rsidP="00F61C56">
      <w:pPr>
        <w:jc w:val="both"/>
        <w:rPr>
          <w:i/>
          <w:color w:val="005C80"/>
          <w:sz w:val="28"/>
          <w:szCs w:val="22"/>
          <w:lang w:bidi="hu-HU"/>
        </w:rPr>
      </w:pPr>
    </w:p>
    <w:p w14:paraId="4EC685DE" w14:textId="77777777" w:rsidR="00F61C56" w:rsidRPr="00F61C56" w:rsidRDefault="002050B4" w:rsidP="00F61C56">
      <w:pPr>
        <w:jc w:val="both"/>
        <w:rPr>
          <w:i/>
          <w:color w:val="005C80"/>
          <w:sz w:val="28"/>
          <w:szCs w:val="22"/>
          <w:lang w:val="en-US" w:bidi="hu-HU"/>
        </w:rPr>
      </w:pPr>
      <w:proofErr w:type="spellStart"/>
      <w:r>
        <w:rPr>
          <w:i/>
          <w:color w:val="005C80"/>
          <w:sz w:val="28"/>
          <w:szCs w:val="22"/>
          <w:lang w:val="en-US" w:bidi="hu-HU"/>
        </w:rPr>
        <w:t>Üdvözlettel</w:t>
      </w:r>
      <w:proofErr w:type="spellEnd"/>
      <w:r>
        <w:rPr>
          <w:i/>
          <w:color w:val="005C80"/>
          <w:sz w:val="28"/>
          <w:szCs w:val="22"/>
          <w:lang w:val="en-US" w:bidi="hu-HU"/>
        </w:rPr>
        <w:t>:</w:t>
      </w:r>
    </w:p>
    <w:p w14:paraId="310A85F8" w14:textId="77777777" w:rsidR="00F61C56" w:rsidRPr="00F61C56" w:rsidRDefault="00F61C56" w:rsidP="00F61C56">
      <w:pPr>
        <w:jc w:val="both"/>
        <w:rPr>
          <w:i/>
          <w:color w:val="005C80"/>
          <w:sz w:val="28"/>
          <w:szCs w:val="22"/>
          <w:lang w:val="en-US" w:bidi="hu-HU"/>
        </w:rPr>
      </w:pPr>
    </w:p>
    <w:p w14:paraId="7BC23948" w14:textId="77777777" w:rsidR="00F61C56" w:rsidRPr="00F61C56" w:rsidRDefault="00F61C56" w:rsidP="00F61C56">
      <w:pPr>
        <w:jc w:val="both"/>
        <w:rPr>
          <w:i/>
          <w:color w:val="005C80"/>
          <w:sz w:val="28"/>
          <w:szCs w:val="22"/>
          <w:lang w:val="en-US" w:bidi="hu-HU"/>
        </w:rPr>
      </w:pPr>
      <w:r w:rsidRPr="00F61C56">
        <w:rPr>
          <w:i/>
          <w:color w:val="005C80"/>
          <w:sz w:val="28"/>
          <w:szCs w:val="22"/>
          <w:lang w:val="en-US" w:bidi="hu-HU"/>
        </w:rPr>
        <w:t xml:space="preserve">International Investment Bank                                     </w:t>
      </w:r>
      <w:proofErr w:type="spellStart"/>
      <w:r>
        <w:rPr>
          <w:i/>
          <w:color w:val="005C80"/>
          <w:sz w:val="28"/>
          <w:szCs w:val="22"/>
          <w:lang w:val="en-US" w:bidi="hu-HU"/>
        </w:rPr>
        <w:t>Kelet</w:t>
      </w:r>
      <w:proofErr w:type="spellEnd"/>
      <w:r>
        <w:rPr>
          <w:i/>
          <w:color w:val="005C80"/>
          <w:sz w:val="28"/>
          <w:szCs w:val="22"/>
          <w:lang w:val="en-US" w:bidi="hu-HU"/>
        </w:rPr>
        <w:t>-</w:t>
      </w:r>
      <w:r w:rsidRPr="00F61C56">
        <w:rPr>
          <w:i/>
          <w:color w:val="005C80"/>
          <w:sz w:val="28"/>
          <w:szCs w:val="22"/>
          <w:lang w:val="en-US" w:bidi="hu-HU"/>
        </w:rPr>
        <w:t xml:space="preserve">Európa </w:t>
      </w:r>
      <w:proofErr w:type="spellStart"/>
      <w:r w:rsidRPr="00F61C56">
        <w:rPr>
          <w:i/>
          <w:color w:val="005C80"/>
          <w:sz w:val="28"/>
          <w:szCs w:val="22"/>
          <w:lang w:val="en-US" w:bidi="hu-HU"/>
        </w:rPr>
        <w:t>Üzleti</w:t>
      </w:r>
      <w:proofErr w:type="spellEnd"/>
      <w:r w:rsidRPr="00F61C56">
        <w:rPr>
          <w:i/>
          <w:color w:val="005C80"/>
          <w:sz w:val="28"/>
          <w:szCs w:val="22"/>
          <w:lang w:val="en-US" w:bidi="hu-HU"/>
        </w:rPr>
        <w:t xml:space="preserve"> Klub</w:t>
      </w:r>
    </w:p>
    <w:p w14:paraId="651C7637" w14:textId="77777777" w:rsidR="00F61C56" w:rsidRPr="00F61C56" w:rsidRDefault="00F61C56" w:rsidP="00F61C56">
      <w:pPr>
        <w:rPr>
          <w:i/>
          <w:color w:val="005C80"/>
          <w:sz w:val="28"/>
          <w:szCs w:val="22"/>
          <w:lang w:val="en-US" w:bidi="hu-HU"/>
        </w:rPr>
      </w:pPr>
    </w:p>
    <w:p w14:paraId="0FF00DF3" w14:textId="77777777" w:rsidR="00F61C56" w:rsidRPr="00F61C56" w:rsidRDefault="00F61C56" w:rsidP="00F61C56">
      <w:pPr>
        <w:rPr>
          <w:i/>
          <w:color w:val="005C80"/>
          <w:sz w:val="28"/>
          <w:szCs w:val="22"/>
          <w:lang w:val="en-US" w:bidi="hu-HU"/>
        </w:rPr>
      </w:pPr>
    </w:p>
    <w:p w14:paraId="0753E152" w14:textId="72E901F4" w:rsidR="00732AD1" w:rsidRPr="00F61C56" w:rsidRDefault="00F61C56" w:rsidP="0053190A">
      <w:pPr>
        <w:rPr>
          <w:i/>
          <w:color w:val="005C80"/>
          <w:sz w:val="28"/>
          <w:szCs w:val="22"/>
          <w:lang w:val="en-US" w:bidi="hu-HU"/>
        </w:rPr>
      </w:pPr>
      <w:r w:rsidRPr="00F61C56">
        <w:rPr>
          <w:i/>
          <w:color w:val="005C80"/>
          <w:sz w:val="28"/>
          <w:szCs w:val="22"/>
          <w:lang w:val="en-US" w:bidi="hu-HU"/>
        </w:rPr>
        <w:t>Budapest, 1</w:t>
      </w:r>
      <w:r w:rsidR="00AB3403">
        <w:rPr>
          <w:i/>
          <w:color w:val="005C80"/>
          <w:sz w:val="28"/>
          <w:szCs w:val="22"/>
          <w:lang w:val="en-US" w:bidi="hu-HU"/>
        </w:rPr>
        <w:t>0</w:t>
      </w:r>
      <w:r w:rsidRPr="00F61C56">
        <w:rPr>
          <w:i/>
          <w:color w:val="005C80"/>
          <w:sz w:val="28"/>
          <w:szCs w:val="22"/>
          <w:lang w:val="en-US" w:bidi="hu-HU"/>
        </w:rPr>
        <w:t xml:space="preserve"> March 2020</w:t>
      </w:r>
    </w:p>
    <w:sectPr w:rsidR="00732AD1" w:rsidRPr="00F61C56" w:rsidSect="007A2061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985" w:right="1417" w:bottom="1985" w:left="1417" w:header="357" w:footer="5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45D61" w14:textId="77777777" w:rsidR="00DD35D8" w:rsidRDefault="00DD35D8">
      <w:r>
        <w:separator/>
      </w:r>
    </w:p>
  </w:endnote>
  <w:endnote w:type="continuationSeparator" w:id="0">
    <w:p w14:paraId="0AD403E3" w14:textId="77777777" w:rsidR="00DD35D8" w:rsidRDefault="00DD3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6944D" w14:textId="6B36E4D9" w:rsidR="000267D2" w:rsidRPr="00803964" w:rsidRDefault="00625738" w:rsidP="00BD0D20">
    <w:pPr>
      <w:pStyle w:val="lfej"/>
      <w:tabs>
        <w:tab w:val="clear" w:pos="4536"/>
      </w:tabs>
      <w:rPr>
        <w:rFonts w:cs="Arial"/>
        <w:color w:val="005C80"/>
        <w:szCs w:val="14"/>
      </w:rPr>
    </w:pPr>
    <w:r>
      <w:rPr>
        <w:noProof/>
        <w:sz w:val="32"/>
        <w:szCs w:val="20"/>
        <w:lang w:eastAsia="hu-H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CAF356" wp14:editId="51CAC6BB">
              <wp:simplePos x="0" y="0"/>
              <wp:positionH relativeFrom="column">
                <wp:posOffset>-6350</wp:posOffset>
              </wp:positionH>
              <wp:positionV relativeFrom="paragraph">
                <wp:posOffset>-70485</wp:posOffset>
              </wp:positionV>
              <wp:extent cx="5758180" cy="635"/>
              <wp:effectExtent l="0" t="0" r="13970" b="1841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180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23AAE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46D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5pt;margin-top:-5.55pt;width:453.4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PFE1gEAAIwDAAAOAAAAZHJzL2Uyb0RvYy54bWysU01v2zAMvQ/YfxB0XxwnSBsYcYogbXfp&#10;tgDtfgAjybYwWRQkJXb+/SjlY912G3YRKJF8JN+jVg9jb9hR+aDR1rycTDlTVqDUtq3597fnT0vO&#10;QgQrwaBVNT+pwB/WHz+sBlepGXZopPKMQGyoBlfzLkZXFUUQneohTNApS84GfQ+Rrr4tpIeB0HtT&#10;zKbTu2JAL51HoUKg18ezk68zftMoEb81TVCRmZpTbzGfPp/7dBbrFVStB9dpcWkD/qGLHrSlojeo&#10;R4jADl7/BdVr4TFgEycC+wKbRguVZ6Bpyukf07x24FSehcgJ7kZT+H+w4utx55mWpB1nFnqSaHOI&#10;mCuzZaJncKGiqK3d+TSgGO2re0HxIzCL2w5sq3Lw28lRbpkyit9S0iU4KrIfvqCkGCD8zNXY+D5B&#10;EgtszJKcbpKoMTJBj4v7xbJcknKCfHfzRcaH6prqfIifFfYsGTUP0YNuu7hFa0l69GUuBMeXEFNj&#10;UF0TUl2Lz9qYvAHGsqHm8/J+kRMCGi2TM4UF3+63xrMj0A7N5pvN03lK8rwP83iwMoN1CuTTxY6g&#10;zdmm4sYmPJXX8tLRlZ0zz3uUp52/UkiS554v65l26v09E/3rE61/AgAA//8DAFBLAwQUAAYACAAA&#10;ACEAagkhfN4AAAAKAQAADwAAAGRycy9kb3ducmV2LnhtbEyPQU/DMAyF70j8h8hIXNCWdAgEpekE&#10;CMSJAwNN2i1rvLZa4kRN1pV/j8cFTpb9np6/Vy0n78SIQ+oDaSjmCgRSE2xPrYavz9fZHYiUDVnj&#10;AqGGb0ywrM/PKlPacKQPHFe5FRxCqTQaupxjKWVqOvQmzUNEYm0XBm8yr0Mr7WCOHO6dXCh1K73p&#10;iT90JuJzh81+dfAaonzau5fxmtZXu7d1Xmziu8eN1pcX0+MDiIxT/jPDCZ/RoWambTiQTcJpmBVc&#10;JZ9mUYBgw7264S7b34sCWVfyf4X6BwAA//8DAFBLAQItABQABgAIAAAAIQC2gziS/gAAAOEBAAAT&#10;AAAAAAAAAAAAAAAAAAAAAABbQ29udGVudF9UeXBlc10ueG1sUEsBAi0AFAAGAAgAAAAhADj9If/W&#10;AAAAlAEAAAsAAAAAAAAAAAAAAAAALwEAAF9yZWxzLy5yZWxzUEsBAi0AFAAGAAgAAAAhAL1k8UTW&#10;AQAAjAMAAA4AAAAAAAAAAAAAAAAALgIAAGRycy9lMm9Eb2MueG1sUEsBAi0AFAAGAAgAAAAhAGoJ&#10;IXzeAAAACgEAAA8AAAAAAAAAAAAAAAAAMAQAAGRycy9kb3ducmV2LnhtbFBLBQYAAAAABAAEAPMA&#10;AAA7BQAAAAA=&#10;" strokecolor="#23aae1" strokeweight=".25pt">
              <v:shadow color="#7f7f7f" opacity=".5" offset="1pt"/>
            </v:shape>
          </w:pict>
        </mc:Fallback>
      </mc:AlternateContent>
    </w:r>
    <w:r w:rsidR="00A65413" w:rsidRPr="00803964">
      <w:rPr>
        <w:rFonts w:cs="Arial"/>
        <w:b/>
        <w:color w:val="005C80"/>
        <w:szCs w:val="14"/>
      </w:rPr>
      <w:t>Kelet Európa Üzleti Klub</w:t>
    </w:r>
    <w:r w:rsidR="00657C00" w:rsidRPr="00803964">
      <w:rPr>
        <w:rFonts w:cs="Arial"/>
        <w:color w:val="005C80"/>
        <w:szCs w:val="14"/>
      </w:rPr>
      <w:tab/>
    </w:r>
    <w:r w:rsidR="00A65413" w:rsidRPr="00803964">
      <w:rPr>
        <w:rFonts w:cs="Arial"/>
        <w:color w:val="005C80"/>
        <w:szCs w:val="14"/>
      </w:rPr>
      <w:t>H-1183 Budapest, Ond u. 89.</w:t>
    </w:r>
  </w:p>
  <w:p w14:paraId="17842EB5" w14:textId="77777777" w:rsidR="00657C00" w:rsidRPr="00803964" w:rsidRDefault="00A65413" w:rsidP="00BD0D20">
    <w:pPr>
      <w:pStyle w:val="lfej"/>
      <w:tabs>
        <w:tab w:val="clear" w:pos="4536"/>
        <w:tab w:val="left" w:pos="-851"/>
        <w:tab w:val="left" w:pos="0"/>
      </w:tabs>
      <w:rPr>
        <w:rFonts w:cs="Arial"/>
        <w:color w:val="005C80"/>
        <w:szCs w:val="14"/>
      </w:rPr>
    </w:pPr>
    <w:r w:rsidRPr="00803964">
      <w:rPr>
        <w:rFonts w:cs="Arial"/>
        <w:color w:val="23AAE1"/>
        <w:szCs w:val="14"/>
      </w:rPr>
      <w:t>Bejegyzés száma</w:t>
    </w:r>
    <w:r w:rsidR="00657C00" w:rsidRPr="00803964">
      <w:rPr>
        <w:rFonts w:cs="Arial"/>
        <w:color w:val="23AAE1"/>
        <w:szCs w:val="14"/>
      </w:rPr>
      <w:t>:</w:t>
    </w:r>
    <w:r w:rsidR="00657C00" w:rsidRPr="00803964">
      <w:rPr>
        <w:rFonts w:cs="Arial"/>
        <w:color w:val="005C80"/>
        <w:szCs w:val="14"/>
      </w:rPr>
      <w:t xml:space="preserve"> </w:t>
    </w:r>
    <w:r w:rsidR="00803964">
      <w:rPr>
        <w:rFonts w:cs="Arial"/>
        <w:color w:val="005C80"/>
        <w:szCs w:val="14"/>
      </w:rPr>
      <w:t>01-02-000</w:t>
    </w:r>
    <w:r w:rsidRPr="00803964">
      <w:rPr>
        <w:rFonts w:cs="Arial"/>
        <w:color w:val="005C80"/>
        <w:szCs w:val="14"/>
      </w:rPr>
      <w:t>5978</w:t>
    </w:r>
    <w:r w:rsidR="00657C00" w:rsidRPr="00803964">
      <w:rPr>
        <w:rFonts w:cs="Arial"/>
        <w:color w:val="005C80"/>
        <w:szCs w:val="14"/>
      </w:rPr>
      <w:tab/>
    </w:r>
    <w:r w:rsidR="00F61C56">
      <w:rPr>
        <w:rFonts w:cs="Arial"/>
        <w:color w:val="005C80"/>
        <w:szCs w:val="14"/>
      </w:rPr>
      <w:t>eeb-club@outlook.hu</w:t>
    </w:r>
  </w:p>
  <w:p w14:paraId="45009C56" w14:textId="77777777" w:rsidR="00657C00" w:rsidRPr="00803964" w:rsidRDefault="00657C00" w:rsidP="00BD0D20">
    <w:pPr>
      <w:pStyle w:val="lfej"/>
      <w:tabs>
        <w:tab w:val="clear" w:pos="4536"/>
        <w:tab w:val="left" w:pos="-851"/>
        <w:tab w:val="left" w:pos="0"/>
      </w:tabs>
      <w:jc w:val="both"/>
      <w:rPr>
        <w:rFonts w:cs="Arial"/>
        <w:color w:val="005C80"/>
        <w:szCs w:val="14"/>
      </w:rPr>
    </w:pPr>
    <w:r w:rsidRPr="00803964">
      <w:rPr>
        <w:rFonts w:cs="Arial"/>
        <w:color w:val="23AAE1"/>
        <w:szCs w:val="14"/>
      </w:rPr>
      <w:t>Adószám:</w:t>
    </w:r>
    <w:r w:rsidRPr="00803964">
      <w:rPr>
        <w:rFonts w:cs="Arial"/>
        <w:color w:val="005C80"/>
        <w:szCs w:val="14"/>
      </w:rPr>
      <w:t xml:space="preserve"> </w:t>
    </w:r>
    <w:r w:rsidR="00A65413" w:rsidRPr="00803964">
      <w:rPr>
        <w:rFonts w:cs="Arial"/>
        <w:color w:val="005C80"/>
        <w:szCs w:val="14"/>
      </w:rPr>
      <w:t>18062843-2-43</w:t>
    </w:r>
    <w:r w:rsidRPr="00803964">
      <w:rPr>
        <w:rFonts w:cs="Arial"/>
        <w:color w:val="005C80"/>
        <w:szCs w:val="14"/>
      </w:rPr>
      <w:tab/>
    </w:r>
    <w:hyperlink r:id="rId1" w:history="1">
      <w:r w:rsidRPr="00803964">
        <w:rPr>
          <w:rStyle w:val="Hiperhivatkozs"/>
          <w:rFonts w:cs="Arial"/>
          <w:color w:val="005C80"/>
          <w:szCs w:val="14"/>
          <w:u w:val="none"/>
        </w:rPr>
        <w:t>www.</w:t>
      </w:r>
      <w:r w:rsidR="00A65413" w:rsidRPr="00803964">
        <w:rPr>
          <w:rStyle w:val="Hiperhivatkozs"/>
          <w:rFonts w:cs="Arial"/>
          <w:color w:val="005C80"/>
          <w:szCs w:val="14"/>
          <w:u w:val="none"/>
        </w:rPr>
        <w:t>eeb-club</w:t>
      </w:r>
      <w:r w:rsidRPr="00803964">
        <w:rPr>
          <w:rStyle w:val="Hiperhivatkozs"/>
          <w:rFonts w:cs="Arial"/>
          <w:color w:val="005C80"/>
          <w:szCs w:val="14"/>
          <w:u w:val="none"/>
        </w:rPr>
        <w:t>.hu</w:t>
      </w:r>
    </w:hyperlink>
  </w:p>
  <w:p w14:paraId="437A6D21" w14:textId="77777777" w:rsidR="00657C00" w:rsidRPr="00803964" w:rsidRDefault="00A65413" w:rsidP="00BD0D20">
    <w:pPr>
      <w:pStyle w:val="llb"/>
      <w:tabs>
        <w:tab w:val="clear" w:pos="4536"/>
        <w:tab w:val="left" w:pos="-851"/>
        <w:tab w:val="left" w:pos="0"/>
      </w:tabs>
      <w:jc w:val="both"/>
      <w:rPr>
        <w:rFonts w:cs="Arial"/>
        <w:color w:val="005C80"/>
        <w:szCs w:val="14"/>
      </w:rPr>
    </w:pPr>
    <w:r w:rsidRPr="00803964">
      <w:rPr>
        <w:rFonts w:cs="Arial"/>
        <w:color w:val="23AAE1"/>
        <w:szCs w:val="14"/>
      </w:rPr>
      <w:t>Számlavezető bank</w:t>
    </w:r>
    <w:r w:rsidR="00657C00" w:rsidRPr="00803964">
      <w:rPr>
        <w:rFonts w:cs="Arial"/>
        <w:color w:val="23AAE1"/>
        <w:szCs w:val="14"/>
      </w:rPr>
      <w:t>:</w:t>
    </w:r>
    <w:r w:rsidR="00657C00" w:rsidRPr="00803964">
      <w:rPr>
        <w:rFonts w:cs="Arial"/>
        <w:color w:val="005C80"/>
        <w:szCs w:val="14"/>
      </w:rPr>
      <w:t xml:space="preserve"> </w:t>
    </w:r>
    <w:r w:rsidRPr="00803964">
      <w:rPr>
        <w:rFonts w:cs="Arial"/>
        <w:color w:val="005C80"/>
        <w:szCs w:val="14"/>
      </w:rPr>
      <w:t>MKB Bank Zrt.</w:t>
    </w:r>
    <w:r w:rsidR="00657C00" w:rsidRPr="00803964">
      <w:rPr>
        <w:rFonts w:cs="Arial"/>
        <w:color w:val="005C80"/>
        <w:szCs w:val="14"/>
      </w:rPr>
      <w:tab/>
      <w:t xml:space="preserve">tel: +36 </w:t>
    </w:r>
    <w:r w:rsidRPr="00803964">
      <w:rPr>
        <w:rFonts w:cs="Calibri"/>
        <w:color w:val="005C80"/>
        <w:szCs w:val="14"/>
      </w:rPr>
      <w:t xml:space="preserve">30 </w:t>
    </w:r>
    <w:r w:rsidR="00AC21CF">
      <w:rPr>
        <w:rFonts w:cs="Calibri"/>
        <w:color w:val="005C80"/>
        <w:szCs w:val="14"/>
      </w:rPr>
      <w:t>63-99-500</w:t>
    </w:r>
  </w:p>
  <w:p w14:paraId="4AB95551" w14:textId="77777777" w:rsidR="00657C00" w:rsidRPr="00803964" w:rsidRDefault="00A65413" w:rsidP="00BD0D20">
    <w:pPr>
      <w:pStyle w:val="llb"/>
      <w:tabs>
        <w:tab w:val="clear" w:pos="4536"/>
        <w:tab w:val="left" w:pos="-851"/>
        <w:tab w:val="left" w:pos="0"/>
      </w:tabs>
      <w:jc w:val="center"/>
      <w:rPr>
        <w:rFonts w:cs="Arial"/>
        <w:color w:val="005C80"/>
        <w:szCs w:val="14"/>
      </w:rPr>
    </w:pPr>
    <w:r w:rsidRPr="00803964">
      <w:rPr>
        <w:rFonts w:cs="Arial"/>
        <w:color w:val="23AAE1"/>
        <w:szCs w:val="14"/>
      </w:rPr>
      <w:t>Bankszámlaszám</w:t>
    </w:r>
    <w:r w:rsidR="00657C00" w:rsidRPr="00803964">
      <w:rPr>
        <w:rFonts w:cs="Arial"/>
        <w:color w:val="23AAE1"/>
        <w:szCs w:val="14"/>
      </w:rPr>
      <w:t>:</w:t>
    </w:r>
    <w:r w:rsidR="00657C00" w:rsidRPr="00803964">
      <w:rPr>
        <w:rFonts w:cs="Arial"/>
        <w:color w:val="005C80"/>
        <w:szCs w:val="14"/>
      </w:rPr>
      <w:t xml:space="preserve"> </w:t>
    </w:r>
    <w:r w:rsidRPr="00803964">
      <w:rPr>
        <w:rFonts w:cs="Arial"/>
        <w:color w:val="005C80"/>
        <w:szCs w:val="14"/>
      </w:rPr>
      <w:t>10300002-20611901-00003285</w:t>
    </w:r>
    <w:r w:rsidR="00657C00" w:rsidRPr="00803964">
      <w:rPr>
        <w:rFonts w:cs="Arial"/>
        <w:b/>
        <w:color w:val="005C80"/>
        <w:szCs w:val="14"/>
      </w:rPr>
      <w:tab/>
    </w:r>
    <w:r w:rsidR="003A2220" w:rsidRPr="00803964">
      <w:rPr>
        <w:rStyle w:val="Oldalszm"/>
        <w:rFonts w:cs="Arial"/>
        <w:color w:val="23AAE1"/>
        <w:szCs w:val="14"/>
      </w:rPr>
      <w:fldChar w:fldCharType="begin"/>
    </w:r>
    <w:r w:rsidR="00657C00" w:rsidRPr="00803964">
      <w:rPr>
        <w:rStyle w:val="Oldalszm"/>
        <w:rFonts w:cs="Arial"/>
        <w:color w:val="23AAE1"/>
        <w:szCs w:val="14"/>
      </w:rPr>
      <w:instrText xml:space="preserve"> PAGE </w:instrText>
    </w:r>
    <w:r w:rsidR="003A2220" w:rsidRPr="00803964">
      <w:rPr>
        <w:rStyle w:val="Oldalszm"/>
        <w:rFonts w:cs="Arial"/>
        <w:color w:val="23AAE1"/>
        <w:szCs w:val="14"/>
      </w:rPr>
      <w:fldChar w:fldCharType="separate"/>
    </w:r>
    <w:r w:rsidR="007646F5">
      <w:rPr>
        <w:rStyle w:val="Oldalszm"/>
        <w:rFonts w:cs="Arial"/>
        <w:noProof/>
        <w:color w:val="23AAE1"/>
        <w:szCs w:val="14"/>
      </w:rPr>
      <w:t>1</w:t>
    </w:r>
    <w:r w:rsidR="003A2220" w:rsidRPr="00803964">
      <w:rPr>
        <w:rStyle w:val="Oldalszm"/>
        <w:rFonts w:cs="Arial"/>
        <w:color w:val="23AAE1"/>
        <w:szCs w:val="14"/>
      </w:rPr>
      <w:fldChar w:fldCharType="end"/>
    </w:r>
    <w:r w:rsidR="00657C00" w:rsidRPr="00803964">
      <w:rPr>
        <w:rStyle w:val="Oldalszm"/>
        <w:rFonts w:cs="Arial"/>
        <w:color w:val="23AAE1"/>
        <w:szCs w:val="14"/>
      </w:rPr>
      <w:t>. 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0D43C" w14:textId="77777777" w:rsidR="00DD35D8" w:rsidRDefault="00DD35D8">
      <w:r>
        <w:separator/>
      </w:r>
    </w:p>
  </w:footnote>
  <w:footnote w:type="continuationSeparator" w:id="0">
    <w:p w14:paraId="7F1C4F7E" w14:textId="77777777" w:rsidR="00DD35D8" w:rsidRDefault="00DD3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B67F3" w14:textId="77777777" w:rsidR="00B574E8" w:rsidRDefault="00DD35D8">
    <w:pPr>
      <w:pStyle w:val="lfej"/>
    </w:pPr>
    <w:r>
      <w:rPr>
        <w:noProof/>
        <w:lang w:eastAsia="hu-HU"/>
      </w:rPr>
      <w:pict w14:anchorId="0271E3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824001" o:spid="_x0000_s2050" type="#_x0000_t75" style="position:absolute;margin-left:0;margin-top:0;width:450.4pt;height:643.25pt;z-index:-251655680;mso-position-horizontal:center;mso-position-horizontal-relative:margin;mso-position-vertical:center;mso-position-vertical-relative:margin" o:allowincell="f">
          <v:imagedata r:id="rId1" o:title="vizj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829FA" w14:textId="77777777" w:rsidR="00657C00" w:rsidRDefault="00F61C56" w:rsidP="00CD30CC">
    <w:pPr>
      <w:pStyle w:val="lfej"/>
      <w:tabs>
        <w:tab w:val="clear" w:pos="9072"/>
        <w:tab w:val="right" w:pos="9923"/>
      </w:tabs>
      <w:ind w:left="6663"/>
    </w:pPr>
    <w:r>
      <w:rPr>
        <w:noProof/>
        <w:color w:val="005C80"/>
        <w:sz w:val="24"/>
        <w:szCs w:val="16"/>
        <w:lang w:eastAsia="zh-CN"/>
      </w:rPr>
      <w:drawing>
        <wp:anchor distT="0" distB="0" distL="114300" distR="114300" simplePos="0" relativeHeight="251663872" behindDoc="1" locked="0" layoutInCell="1" allowOverlap="1" wp14:anchorId="6636D7FA" wp14:editId="61088403">
          <wp:simplePos x="0" y="0"/>
          <wp:positionH relativeFrom="column">
            <wp:posOffset>4594225</wp:posOffset>
          </wp:positionH>
          <wp:positionV relativeFrom="paragraph">
            <wp:posOffset>7620</wp:posOffset>
          </wp:positionV>
          <wp:extent cx="1369060" cy="1000467"/>
          <wp:effectExtent l="0" t="0" r="2540" b="9525"/>
          <wp:wrapNone/>
          <wp:docPr id="4" name="Kép 4" descr="C:\Users\Miklos\AppData\Local\Microsoft\Windows\INetCache\Content.Word\eeb_club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iklos\AppData\Local\Microsoft\Windows\INetCache\Content.Word\eeb_club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060" cy="10004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anchor distT="0" distB="0" distL="114300" distR="114300" simplePos="0" relativeHeight="251662848" behindDoc="1" locked="0" layoutInCell="1" allowOverlap="1" wp14:anchorId="1EBD510A" wp14:editId="5FDAC053">
          <wp:simplePos x="0" y="0"/>
          <wp:positionH relativeFrom="column">
            <wp:posOffset>-8255</wp:posOffset>
          </wp:positionH>
          <wp:positionV relativeFrom="paragraph">
            <wp:posOffset>9525</wp:posOffset>
          </wp:positionV>
          <wp:extent cx="1623060" cy="987425"/>
          <wp:effectExtent l="0" t="0" r="0" b="3175"/>
          <wp:wrapNone/>
          <wp:docPr id="3" name="Picture 1" descr="https://baceeconference.com/wp-content/uploads/2020/02/IIB_50annivers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baceeconference.com/wp-content/uploads/2020/02/IIB_50anniversary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4F57E7" w14:textId="77777777" w:rsidR="00F61C56" w:rsidRDefault="00F61C56" w:rsidP="00CD30CC">
    <w:pPr>
      <w:pStyle w:val="lfej"/>
      <w:tabs>
        <w:tab w:val="clear" w:pos="9072"/>
      </w:tabs>
      <w:ind w:right="1559"/>
      <w:jc w:val="right"/>
      <w:rPr>
        <w:color w:val="005C80"/>
        <w:sz w:val="24"/>
        <w:szCs w:val="16"/>
      </w:rPr>
    </w:pPr>
  </w:p>
  <w:p w14:paraId="13EC0AF8" w14:textId="77777777" w:rsidR="00F61C56" w:rsidRDefault="00F61C56" w:rsidP="00CD30CC">
    <w:pPr>
      <w:pStyle w:val="lfej"/>
      <w:tabs>
        <w:tab w:val="clear" w:pos="9072"/>
      </w:tabs>
      <w:ind w:right="1559"/>
      <w:jc w:val="right"/>
      <w:rPr>
        <w:color w:val="005C80"/>
        <w:sz w:val="24"/>
        <w:szCs w:val="16"/>
      </w:rPr>
    </w:pPr>
  </w:p>
  <w:p w14:paraId="616D7B99" w14:textId="226AFCE7" w:rsidR="00657C00" w:rsidRPr="00803964" w:rsidRDefault="00625738" w:rsidP="00CD30CC">
    <w:pPr>
      <w:pStyle w:val="lfej"/>
      <w:tabs>
        <w:tab w:val="clear" w:pos="9072"/>
      </w:tabs>
      <w:ind w:right="1559"/>
      <w:jc w:val="right"/>
      <w:rPr>
        <w:color w:val="005C80"/>
        <w:sz w:val="24"/>
        <w:szCs w:val="16"/>
      </w:rPr>
    </w:pPr>
    <w:r>
      <w:rPr>
        <w:noProof/>
        <w:color w:val="005C80"/>
        <w:sz w:val="24"/>
        <w:szCs w:val="16"/>
        <w:lang w:eastAsia="hu-H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6112C3B" wp14:editId="36ACE8C7">
              <wp:simplePos x="0" y="0"/>
              <wp:positionH relativeFrom="column">
                <wp:posOffset>462280</wp:posOffset>
              </wp:positionH>
              <wp:positionV relativeFrom="paragraph">
                <wp:posOffset>455295</wp:posOffset>
              </wp:positionV>
              <wp:extent cx="4729480" cy="635"/>
              <wp:effectExtent l="0" t="0" r="13970" b="18415"/>
              <wp:wrapNone/>
              <wp:docPr id="2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29480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23AAE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29519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9" o:spid="_x0000_s1026" type="#_x0000_t32" style="position:absolute;margin-left:36.4pt;margin-top:35.85pt;width:372.4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HBE2AEAAI0DAAAOAAAAZHJzL2Uyb0RvYy54bWysU9tu2zAMfR+wfxD0vjhOejXiFEHa7qXb&#10;ArT7AEaSbWGyKEhK7Pz9KOWybnsb9iJQInkOeUgtHsbesL3yQaOteTmZcqasQKltW/Pvb8+f7jgL&#10;EawEg1bV/KACf1h+/LAYXKVm2KGRyjMCsaEaXM27GF1VFEF0qocwQacsORv0PUS6+raQHgZC700x&#10;m05vigG9dB6FCoFeH49Ovsz4TaNE/NY0QUVmak61xXz6fG7TWSwXULUeXKfFqQz4hyp60JZIL1CP&#10;EIHtvP4LqtfCY8AmTgT2BTaNFir3QN2U0z+6ee3AqdwLiRPcRabw/2DF1/3GMy1rPuPMQk8jWu0i&#10;ZmZW3id9BhcqClvbjU8ditG+uhcUPwKzuO7AtipHvx0cJZcpo/gtJV2CI5bt8AUlxQARZLHGxvcJ&#10;kmRgY57J4TITNUYm6PHqdnZ/dUejE+S7mV9nfKjOqc6H+Flhz5JR8xA96LaLa7SWZo++zESwfwkx&#10;FQbVOSHxWnzWxuQVMJYNNZ+Xt9c5IaDRMjlTWPDtdm082wMt0Wy+Wj0duyTP+zCPOyszWKdAPp3s&#10;CNocbSI3NuGpvJenis7qHHXeojxs/FlCmnmu+bSfaane37PQv37R8icAAAD//wMAUEsDBBQABgAI&#10;AAAAIQCNgt7h3gAAAAgBAAAPAAAAZHJzL2Rvd25yZXYueG1sTI9BS8NAEIXvgv9hmYIXsZtEaEKa&#10;TVFRPHmwSqG3bXaahGZnl+w2jf/e6UlPw5s3vPdNtZntICYcQ+9IQbpMQCA1zvTUKvj+ensoQISo&#10;yejBESr4wQCb+vam0qVxF/rEaRtbwSEUSq2gi9GXUoamQ6vD0nkk9o5utDqyHFtpRn3hcDvILElW&#10;0uqeuKHTHl86bE7bs1Xg5fNpeJ0eaXd/fN/FbO8/LO6VulvMT2sQEef4dwxXfEaHmpkO7kwmiEFB&#10;njF55JnmINgv0nwF4nBdFCDrSv5/oP4FAAD//wMAUEsBAi0AFAAGAAgAAAAhALaDOJL+AAAA4QEA&#10;ABMAAAAAAAAAAAAAAAAAAAAAAFtDb250ZW50X1R5cGVzXS54bWxQSwECLQAUAAYACAAAACEAOP0h&#10;/9YAAACUAQAACwAAAAAAAAAAAAAAAAAvAQAAX3JlbHMvLnJlbHNQSwECLQAUAAYACAAAACEAUPxw&#10;RNgBAACNAwAADgAAAAAAAAAAAAAAAAAuAgAAZHJzL2Uyb0RvYy54bWxQSwECLQAUAAYACAAAACEA&#10;jYLe4d4AAAAIAQAADwAAAAAAAAAAAAAAAAAyBAAAZHJzL2Rvd25yZXYueG1sUEsFBgAAAAAEAAQA&#10;8wAAAD0FAAAAAA==&#10;" strokecolor="#23aae1" strokeweight=".25pt">
              <v:shadow color="#7f7f7f" opacity=".5" offset="1pt"/>
            </v:shape>
          </w:pict>
        </mc:Fallback>
      </mc:AlternateContent>
    </w:r>
    <w:r w:rsidR="00DD35D8">
      <w:rPr>
        <w:noProof/>
        <w:lang w:eastAsia="hu-HU"/>
      </w:rPr>
      <w:pict w14:anchorId="3BDACB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824002" o:spid="_x0000_s2051" type="#_x0000_t75" style="position:absolute;left:0;text-align:left;margin-left:21.8pt;margin-top:35.75pt;width:450.4pt;height:607.45pt;z-index:-251654656;mso-position-horizontal-relative:margin;mso-position-vertical-relative:margin" o:allowincell="f">
          <v:imagedata r:id="rId3" o:title="vizje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19BF6" w14:textId="77777777" w:rsidR="00B574E8" w:rsidRDefault="00DD35D8">
    <w:pPr>
      <w:pStyle w:val="lfej"/>
    </w:pPr>
    <w:r>
      <w:rPr>
        <w:noProof/>
        <w:lang w:eastAsia="hu-HU"/>
      </w:rPr>
      <w:pict w14:anchorId="2BE60A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824000" o:spid="_x0000_s2049" type="#_x0000_t75" style="position:absolute;margin-left:0;margin-top:0;width:450.4pt;height:643.25pt;z-index:-251656704;mso-position-horizontal:center;mso-position-horizontal-relative:margin;mso-position-vertical:center;mso-position-vertical-relative:margin" o:allowincell="f">
          <v:imagedata r:id="rId1" o:title="vizje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D1ECC"/>
    <w:multiLevelType w:val="hybridMultilevel"/>
    <w:tmpl w:val="3C8C1540"/>
    <w:lvl w:ilvl="0" w:tplc="B942C7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8174D"/>
    <w:multiLevelType w:val="hybridMultilevel"/>
    <w:tmpl w:val="5AA01FF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92"/>
    <w:rsid w:val="00003C5E"/>
    <w:rsid w:val="00006C49"/>
    <w:rsid w:val="00025410"/>
    <w:rsid w:val="000267D2"/>
    <w:rsid w:val="0002772A"/>
    <w:rsid w:val="00044169"/>
    <w:rsid w:val="00047AC3"/>
    <w:rsid w:val="000566CC"/>
    <w:rsid w:val="000732E4"/>
    <w:rsid w:val="00074494"/>
    <w:rsid w:val="0007554E"/>
    <w:rsid w:val="00081F99"/>
    <w:rsid w:val="0008256C"/>
    <w:rsid w:val="00090BF2"/>
    <w:rsid w:val="000A02FC"/>
    <w:rsid w:val="000A3EDA"/>
    <w:rsid w:val="000A43D9"/>
    <w:rsid w:val="000A50C6"/>
    <w:rsid w:val="000D6762"/>
    <w:rsid w:val="000D6A3D"/>
    <w:rsid w:val="000D76DA"/>
    <w:rsid w:val="000E124E"/>
    <w:rsid w:val="0010636B"/>
    <w:rsid w:val="00107419"/>
    <w:rsid w:val="00113BD1"/>
    <w:rsid w:val="001225D3"/>
    <w:rsid w:val="00145073"/>
    <w:rsid w:val="0015385A"/>
    <w:rsid w:val="00181B8A"/>
    <w:rsid w:val="001965D4"/>
    <w:rsid w:val="001A439E"/>
    <w:rsid w:val="001A4492"/>
    <w:rsid w:val="001B13E8"/>
    <w:rsid w:val="001B4BDA"/>
    <w:rsid w:val="001E4897"/>
    <w:rsid w:val="001E48C3"/>
    <w:rsid w:val="001F74D6"/>
    <w:rsid w:val="002025E8"/>
    <w:rsid w:val="002050B4"/>
    <w:rsid w:val="002157AD"/>
    <w:rsid w:val="002231BA"/>
    <w:rsid w:val="00224C89"/>
    <w:rsid w:val="002258C4"/>
    <w:rsid w:val="00225C67"/>
    <w:rsid w:val="00226E6B"/>
    <w:rsid w:val="002330DF"/>
    <w:rsid w:val="00245484"/>
    <w:rsid w:val="00247C3A"/>
    <w:rsid w:val="0025626D"/>
    <w:rsid w:val="00260755"/>
    <w:rsid w:val="00277B49"/>
    <w:rsid w:val="002854D5"/>
    <w:rsid w:val="00286CE6"/>
    <w:rsid w:val="00290543"/>
    <w:rsid w:val="002A2339"/>
    <w:rsid w:val="002D671C"/>
    <w:rsid w:val="002E029F"/>
    <w:rsid w:val="002E3B21"/>
    <w:rsid w:val="002E3F44"/>
    <w:rsid w:val="002E4B39"/>
    <w:rsid w:val="002E7691"/>
    <w:rsid w:val="002F7CB5"/>
    <w:rsid w:val="0030647E"/>
    <w:rsid w:val="00310D18"/>
    <w:rsid w:val="003215E4"/>
    <w:rsid w:val="0033093F"/>
    <w:rsid w:val="003373C2"/>
    <w:rsid w:val="00341B4D"/>
    <w:rsid w:val="003441D2"/>
    <w:rsid w:val="003458B3"/>
    <w:rsid w:val="0035409F"/>
    <w:rsid w:val="00362774"/>
    <w:rsid w:val="003A146B"/>
    <w:rsid w:val="003A2220"/>
    <w:rsid w:val="003A3F82"/>
    <w:rsid w:val="003B7D0B"/>
    <w:rsid w:val="003C300C"/>
    <w:rsid w:val="003C45FB"/>
    <w:rsid w:val="003C6915"/>
    <w:rsid w:val="003E04A9"/>
    <w:rsid w:val="003E50C4"/>
    <w:rsid w:val="003E5842"/>
    <w:rsid w:val="003E70FE"/>
    <w:rsid w:val="003F6BB6"/>
    <w:rsid w:val="00400E41"/>
    <w:rsid w:val="004073F2"/>
    <w:rsid w:val="00414C26"/>
    <w:rsid w:val="00436C19"/>
    <w:rsid w:val="00445A66"/>
    <w:rsid w:val="00460DA3"/>
    <w:rsid w:val="00473F89"/>
    <w:rsid w:val="00477B25"/>
    <w:rsid w:val="0048032D"/>
    <w:rsid w:val="0048044A"/>
    <w:rsid w:val="004821D2"/>
    <w:rsid w:val="00483F9A"/>
    <w:rsid w:val="00492C38"/>
    <w:rsid w:val="004A0B8D"/>
    <w:rsid w:val="004B3E1A"/>
    <w:rsid w:val="004B4846"/>
    <w:rsid w:val="004C7F19"/>
    <w:rsid w:val="004D006D"/>
    <w:rsid w:val="004D3B74"/>
    <w:rsid w:val="004E2423"/>
    <w:rsid w:val="004E2615"/>
    <w:rsid w:val="004E3BD1"/>
    <w:rsid w:val="004E5C7F"/>
    <w:rsid w:val="004E710E"/>
    <w:rsid w:val="004F0C47"/>
    <w:rsid w:val="005217CD"/>
    <w:rsid w:val="005221CE"/>
    <w:rsid w:val="0052353B"/>
    <w:rsid w:val="0053190A"/>
    <w:rsid w:val="00576A0E"/>
    <w:rsid w:val="0058026D"/>
    <w:rsid w:val="005864C0"/>
    <w:rsid w:val="005A34A3"/>
    <w:rsid w:val="005A5E91"/>
    <w:rsid w:val="005B27F5"/>
    <w:rsid w:val="005B5407"/>
    <w:rsid w:val="005C33A2"/>
    <w:rsid w:val="005D0415"/>
    <w:rsid w:val="005D434B"/>
    <w:rsid w:val="005F02E5"/>
    <w:rsid w:val="005F1B60"/>
    <w:rsid w:val="006123A2"/>
    <w:rsid w:val="00612901"/>
    <w:rsid w:val="00613D0A"/>
    <w:rsid w:val="00625738"/>
    <w:rsid w:val="00630409"/>
    <w:rsid w:val="00633398"/>
    <w:rsid w:val="006430FE"/>
    <w:rsid w:val="00650D19"/>
    <w:rsid w:val="0065555F"/>
    <w:rsid w:val="00657C00"/>
    <w:rsid w:val="00662A55"/>
    <w:rsid w:val="00664FBB"/>
    <w:rsid w:val="00670112"/>
    <w:rsid w:val="0067129C"/>
    <w:rsid w:val="00673590"/>
    <w:rsid w:val="00674224"/>
    <w:rsid w:val="00680F65"/>
    <w:rsid w:val="00682DF6"/>
    <w:rsid w:val="00685EE2"/>
    <w:rsid w:val="006A0949"/>
    <w:rsid w:val="006A1D83"/>
    <w:rsid w:val="006A212E"/>
    <w:rsid w:val="006A539A"/>
    <w:rsid w:val="006B4EAE"/>
    <w:rsid w:val="006D34DB"/>
    <w:rsid w:val="006E230D"/>
    <w:rsid w:val="006F07FB"/>
    <w:rsid w:val="006F2273"/>
    <w:rsid w:val="00710FDC"/>
    <w:rsid w:val="00715AC9"/>
    <w:rsid w:val="00732AD1"/>
    <w:rsid w:val="00732F63"/>
    <w:rsid w:val="00740C32"/>
    <w:rsid w:val="00741B20"/>
    <w:rsid w:val="0074202A"/>
    <w:rsid w:val="00750487"/>
    <w:rsid w:val="007572EE"/>
    <w:rsid w:val="0076243B"/>
    <w:rsid w:val="007646F5"/>
    <w:rsid w:val="007675F6"/>
    <w:rsid w:val="007744D9"/>
    <w:rsid w:val="00780E6F"/>
    <w:rsid w:val="007829B5"/>
    <w:rsid w:val="00794130"/>
    <w:rsid w:val="007963F1"/>
    <w:rsid w:val="007A2061"/>
    <w:rsid w:val="007A58FB"/>
    <w:rsid w:val="007A611F"/>
    <w:rsid w:val="007A7347"/>
    <w:rsid w:val="007A791A"/>
    <w:rsid w:val="007C7012"/>
    <w:rsid w:val="007D0B0D"/>
    <w:rsid w:val="007D1C5B"/>
    <w:rsid w:val="007D66EB"/>
    <w:rsid w:val="007E7C94"/>
    <w:rsid w:val="00803964"/>
    <w:rsid w:val="00826DFE"/>
    <w:rsid w:val="008316C6"/>
    <w:rsid w:val="00831C15"/>
    <w:rsid w:val="00834AE1"/>
    <w:rsid w:val="00842B8B"/>
    <w:rsid w:val="00843ED8"/>
    <w:rsid w:val="0086213F"/>
    <w:rsid w:val="00872783"/>
    <w:rsid w:val="008739FA"/>
    <w:rsid w:val="00883D04"/>
    <w:rsid w:val="008A09AD"/>
    <w:rsid w:val="008A6A8C"/>
    <w:rsid w:val="008B501A"/>
    <w:rsid w:val="008C1466"/>
    <w:rsid w:val="008C64C7"/>
    <w:rsid w:val="008D1DB7"/>
    <w:rsid w:val="008E29D4"/>
    <w:rsid w:val="008E5D50"/>
    <w:rsid w:val="008F0F8D"/>
    <w:rsid w:val="0090661B"/>
    <w:rsid w:val="00911943"/>
    <w:rsid w:val="009160B7"/>
    <w:rsid w:val="00932B30"/>
    <w:rsid w:val="00936F8C"/>
    <w:rsid w:val="00941C5A"/>
    <w:rsid w:val="009442F2"/>
    <w:rsid w:val="00952D03"/>
    <w:rsid w:val="00953A73"/>
    <w:rsid w:val="009607E4"/>
    <w:rsid w:val="00964E92"/>
    <w:rsid w:val="0097302C"/>
    <w:rsid w:val="00991EFF"/>
    <w:rsid w:val="00996284"/>
    <w:rsid w:val="009A1AF8"/>
    <w:rsid w:val="009D1AA5"/>
    <w:rsid w:val="009D36B8"/>
    <w:rsid w:val="009E7379"/>
    <w:rsid w:val="009F432D"/>
    <w:rsid w:val="009F5640"/>
    <w:rsid w:val="00A17DF3"/>
    <w:rsid w:val="00A34661"/>
    <w:rsid w:val="00A36D2A"/>
    <w:rsid w:val="00A4485D"/>
    <w:rsid w:val="00A46670"/>
    <w:rsid w:val="00A65413"/>
    <w:rsid w:val="00A703E6"/>
    <w:rsid w:val="00AA45FC"/>
    <w:rsid w:val="00AA5139"/>
    <w:rsid w:val="00AB3403"/>
    <w:rsid w:val="00AC21CF"/>
    <w:rsid w:val="00AC5F2F"/>
    <w:rsid w:val="00AD2077"/>
    <w:rsid w:val="00AD4CA5"/>
    <w:rsid w:val="00AD7F61"/>
    <w:rsid w:val="00AE46B0"/>
    <w:rsid w:val="00AE7838"/>
    <w:rsid w:val="00AF4A89"/>
    <w:rsid w:val="00AF6F0F"/>
    <w:rsid w:val="00B02A88"/>
    <w:rsid w:val="00B241FE"/>
    <w:rsid w:val="00B32F56"/>
    <w:rsid w:val="00B35430"/>
    <w:rsid w:val="00B37BC2"/>
    <w:rsid w:val="00B54B0F"/>
    <w:rsid w:val="00B56D5F"/>
    <w:rsid w:val="00B574E8"/>
    <w:rsid w:val="00B60A5E"/>
    <w:rsid w:val="00B73757"/>
    <w:rsid w:val="00B75702"/>
    <w:rsid w:val="00B80577"/>
    <w:rsid w:val="00BB2932"/>
    <w:rsid w:val="00BC7BC5"/>
    <w:rsid w:val="00BD0D20"/>
    <w:rsid w:val="00BD7C08"/>
    <w:rsid w:val="00BE4DCC"/>
    <w:rsid w:val="00BE5D7D"/>
    <w:rsid w:val="00BF331E"/>
    <w:rsid w:val="00BF7A5B"/>
    <w:rsid w:val="00C11466"/>
    <w:rsid w:val="00C13A5C"/>
    <w:rsid w:val="00C37C18"/>
    <w:rsid w:val="00C43B2A"/>
    <w:rsid w:val="00C72E21"/>
    <w:rsid w:val="00C75D93"/>
    <w:rsid w:val="00C76A8E"/>
    <w:rsid w:val="00C81BD7"/>
    <w:rsid w:val="00C84814"/>
    <w:rsid w:val="00C9708B"/>
    <w:rsid w:val="00CB082F"/>
    <w:rsid w:val="00CB7DF1"/>
    <w:rsid w:val="00CC167F"/>
    <w:rsid w:val="00CC37DE"/>
    <w:rsid w:val="00CD30CC"/>
    <w:rsid w:val="00CE659F"/>
    <w:rsid w:val="00D12B46"/>
    <w:rsid w:val="00D13EF6"/>
    <w:rsid w:val="00D21340"/>
    <w:rsid w:val="00D305FF"/>
    <w:rsid w:val="00D62242"/>
    <w:rsid w:val="00D74060"/>
    <w:rsid w:val="00D76F6E"/>
    <w:rsid w:val="00D83E9A"/>
    <w:rsid w:val="00D86ED8"/>
    <w:rsid w:val="00D91647"/>
    <w:rsid w:val="00D94AE8"/>
    <w:rsid w:val="00DA34F6"/>
    <w:rsid w:val="00DC4883"/>
    <w:rsid w:val="00DC57F5"/>
    <w:rsid w:val="00DD35D8"/>
    <w:rsid w:val="00DE0AD9"/>
    <w:rsid w:val="00DE3F24"/>
    <w:rsid w:val="00DF128F"/>
    <w:rsid w:val="00DF4801"/>
    <w:rsid w:val="00E20DBA"/>
    <w:rsid w:val="00E227A5"/>
    <w:rsid w:val="00E24C5F"/>
    <w:rsid w:val="00E35754"/>
    <w:rsid w:val="00E45C23"/>
    <w:rsid w:val="00E471ED"/>
    <w:rsid w:val="00E52730"/>
    <w:rsid w:val="00E53E05"/>
    <w:rsid w:val="00E721C8"/>
    <w:rsid w:val="00E73ABB"/>
    <w:rsid w:val="00E80F92"/>
    <w:rsid w:val="00E828CB"/>
    <w:rsid w:val="00E83612"/>
    <w:rsid w:val="00E83FD4"/>
    <w:rsid w:val="00E90A8E"/>
    <w:rsid w:val="00EA3DBE"/>
    <w:rsid w:val="00EB459A"/>
    <w:rsid w:val="00EB7DAE"/>
    <w:rsid w:val="00EC3E93"/>
    <w:rsid w:val="00EC4D0E"/>
    <w:rsid w:val="00ED43D2"/>
    <w:rsid w:val="00EF3107"/>
    <w:rsid w:val="00EF674A"/>
    <w:rsid w:val="00F03A88"/>
    <w:rsid w:val="00F11A26"/>
    <w:rsid w:val="00F13B2C"/>
    <w:rsid w:val="00F20C42"/>
    <w:rsid w:val="00F213D5"/>
    <w:rsid w:val="00F26ADB"/>
    <w:rsid w:val="00F27926"/>
    <w:rsid w:val="00F345B7"/>
    <w:rsid w:val="00F35F11"/>
    <w:rsid w:val="00F44F80"/>
    <w:rsid w:val="00F459E2"/>
    <w:rsid w:val="00F52A88"/>
    <w:rsid w:val="00F6170D"/>
    <w:rsid w:val="00F6173F"/>
    <w:rsid w:val="00F61C56"/>
    <w:rsid w:val="00F6751E"/>
    <w:rsid w:val="00F76118"/>
    <w:rsid w:val="00F86AFD"/>
    <w:rsid w:val="00F9749E"/>
    <w:rsid w:val="00FA179B"/>
    <w:rsid w:val="00FA3AC1"/>
    <w:rsid w:val="00FB339C"/>
    <w:rsid w:val="00FC742C"/>
    <w:rsid w:val="00FD07EA"/>
    <w:rsid w:val="00FD20EA"/>
    <w:rsid w:val="00FE73B7"/>
    <w:rsid w:val="00F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5AA2D65"/>
  <w15:docId w15:val="{63BF515E-D1FD-4B13-A6C2-E0FE4774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864C0"/>
    <w:pPr>
      <w:suppressAutoHyphens/>
    </w:pPr>
    <w:rPr>
      <w:color w:val="595959"/>
      <w:sz w:val="22"/>
      <w:szCs w:val="24"/>
      <w:lang w:eastAsia="ar-SA"/>
    </w:rPr>
  </w:style>
  <w:style w:type="paragraph" w:styleId="Cmsor1">
    <w:name w:val="heading 1"/>
    <w:basedOn w:val="Norml"/>
    <w:next w:val="Norml"/>
    <w:qFormat/>
    <w:rsid w:val="00006C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qFormat/>
    <w:rsid w:val="00006C49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qFormat/>
    <w:rsid w:val="00006C4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964E9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964E92"/>
    <w:pPr>
      <w:tabs>
        <w:tab w:val="center" w:pos="4536"/>
        <w:tab w:val="right" w:pos="9072"/>
      </w:tabs>
    </w:pPr>
  </w:style>
  <w:style w:type="character" w:customStyle="1" w:styleId="Kiemels21">
    <w:name w:val="Kiemelés21"/>
    <w:qFormat/>
    <w:rsid w:val="008C64C7"/>
    <w:rPr>
      <w:b/>
      <w:bCs/>
    </w:rPr>
  </w:style>
  <w:style w:type="paragraph" w:styleId="Szvegtrzs">
    <w:name w:val="Body Text"/>
    <w:basedOn w:val="Norml"/>
    <w:rsid w:val="008C64C7"/>
    <w:pPr>
      <w:spacing w:after="120"/>
    </w:pPr>
  </w:style>
  <w:style w:type="character" w:customStyle="1" w:styleId="apple-converted-space">
    <w:name w:val="apple-converted-space"/>
    <w:basedOn w:val="Bekezdsalapbettpusa"/>
    <w:rsid w:val="00006C49"/>
  </w:style>
  <w:style w:type="character" w:styleId="Hiperhivatkozs">
    <w:name w:val="Hyperlink"/>
    <w:basedOn w:val="Bekezdsalapbettpusa"/>
    <w:rsid w:val="00006C49"/>
    <w:rPr>
      <w:color w:val="0000FF"/>
      <w:u w:val="single"/>
    </w:rPr>
  </w:style>
  <w:style w:type="character" w:styleId="Mrltotthiperhivatkozs">
    <w:name w:val="FollowedHyperlink"/>
    <w:basedOn w:val="Bekezdsalapbettpusa"/>
    <w:rsid w:val="00006C49"/>
    <w:rPr>
      <w:color w:val="800080"/>
      <w:u w:val="single"/>
    </w:rPr>
  </w:style>
  <w:style w:type="character" w:styleId="Oldalszm">
    <w:name w:val="page number"/>
    <w:basedOn w:val="Bekezdsalapbettpusa"/>
    <w:rsid w:val="00245484"/>
  </w:style>
  <w:style w:type="table" w:styleId="Rcsostblzat">
    <w:name w:val="Table Grid"/>
    <w:basedOn w:val="Normltblzat"/>
    <w:uiPriority w:val="59"/>
    <w:rsid w:val="007A20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aszerbekezds">
    <w:name w:val="List Paragraph"/>
    <w:basedOn w:val="Norml"/>
    <w:uiPriority w:val="34"/>
    <w:qFormat/>
    <w:rsid w:val="00CD30CC"/>
    <w:pPr>
      <w:suppressAutoHyphens w:val="0"/>
      <w:spacing w:after="200" w:line="276" w:lineRule="auto"/>
      <w:ind w:left="720"/>
      <w:contextualSpacing/>
    </w:pPr>
    <w:rPr>
      <w:color w:val="auto"/>
      <w:szCs w:val="2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bscribepage.com/kelet_europa_2020_04_1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andekvarazslo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342B0-1B5E-4882-8FE8-C5166235E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sablon</vt:lpstr>
    </vt:vector>
  </TitlesOfParts>
  <Company>Privat</Company>
  <LinksUpToDate>false</LinksUpToDate>
  <CharactersWithSpaces>1705</CharactersWithSpaces>
  <SharedDoc>false</SharedDoc>
  <HLinks>
    <vt:vector size="6" baseType="variant">
      <vt:variant>
        <vt:i4>8323192</vt:i4>
      </vt:variant>
      <vt:variant>
        <vt:i4>0</vt:i4>
      </vt:variant>
      <vt:variant>
        <vt:i4>0</vt:i4>
      </vt:variant>
      <vt:variant>
        <vt:i4>5</vt:i4>
      </vt:variant>
      <vt:variant>
        <vt:lpwstr>http://www.ajandekvarazslo.hu/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</dc:title>
  <dc:creator>EEB-CLUB</dc:creator>
  <cp:lastModifiedBy>Miklos Jasper</cp:lastModifiedBy>
  <cp:revision>3</cp:revision>
  <cp:lastPrinted>2018-11-27T10:24:00Z</cp:lastPrinted>
  <dcterms:created xsi:type="dcterms:W3CDTF">2020-03-09T15:47:00Z</dcterms:created>
  <dcterms:modified xsi:type="dcterms:W3CDTF">2020-03-09T15:48:00Z</dcterms:modified>
</cp:coreProperties>
</file>